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Firma/Einheit: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Name Bauüberwacher Bahn: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Telefon/E-Mail: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(Stempel)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2D7A" w:rsidRPr="00632D7A" w:rsidRDefault="00D91C57" w:rsidP="00D91C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2"/>
          <w:szCs w:val="12"/>
          <w:u w:val="single"/>
        </w:rPr>
      </w:pPr>
      <w:r w:rsidRPr="00D91C57">
        <w:rPr>
          <w:rFonts w:ascii="Arial,Bold" w:hAnsi="Arial,Bold" w:cs="Arial,Bold"/>
          <w:b/>
          <w:bCs/>
          <w:sz w:val="32"/>
          <w:szCs w:val="32"/>
          <w:u w:val="single"/>
        </w:rPr>
        <w:t>Oberbautechnische Freigabe bei</w:t>
      </w:r>
      <w:r w:rsidR="00632D7A">
        <w:rPr>
          <w:rFonts w:ascii="Arial,Bold" w:hAnsi="Arial,Bold" w:cs="Arial,Bold"/>
          <w:b/>
          <w:bCs/>
          <w:sz w:val="32"/>
          <w:szCs w:val="32"/>
          <w:u w:val="single"/>
        </w:rPr>
        <w:t xml:space="preserve"> einer</w:t>
      </w:r>
      <w:r w:rsidR="00632D7A">
        <w:rPr>
          <w:rFonts w:ascii="Arial,Bold" w:hAnsi="Arial,Bold" w:cs="Arial,Bold"/>
          <w:b/>
          <w:bCs/>
          <w:sz w:val="32"/>
          <w:szCs w:val="32"/>
          <w:u w:val="single"/>
        </w:rPr>
        <w:br/>
      </w:r>
    </w:p>
    <w:p w:rsidR="00D91C57" w:rsidRDefault="00632D7A" w:rsidP="00D91C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u w:val="single"/>
        </w:rPr>
      </w:pPr>
      <w:r>
        <w:rPr>
          <w:rFonts w:ascii="Arial,Bold" w:hAnsi="Arial,Bold" w:cs="Arial,Bold"/>
          <w:b/>
          <w:bCs/>
          <w:sz w:val="32"/>
          <w:szCs w:val="32"/>
          <w:u w:val="single"/>
        </w:rPr>
        <w:t xml:space="preserve">anzeigepflichtigen/ </w:t>
      </w:r>
      <w:r w:rsidR="00D91C57" w:rsidRPr="00D91C57">
        <w:rPr>
          <w:rFonts w:ascii="Arial,Bold" w:hAnsi="Arial,Bold" w:cs="Arial,Bold"/>
          <w:b/>
          <w:bCs/>
          <w:sz w:val="32"/>
          <w:szCs w:val="32"/>
          <w:u w:val="single"/>
        </w:rPr>
        <w:t>vorlagepflichtige</w:t>
      </w:r>
      <w:r w:rsidR="0077633F">
        <w:rPr>
          <w:rFonts w:ascii="Arial,Bold" w:hAnsi="Arial,Bold" w:cs="Arial,Bold"/>
          <w:b/>
          <w:bCs/>
          <w:sz w:val="32"/>
          <w:szCs w:val="32"/>
          <w:u w:val="single"/>
        </w:rPr>
        <w:t>n</w:t>
      </w:r>
      <w:bookmarkStart w:id="0" w:name="_GoBack"/>
      <w:bookmarkEnd w:id="0"/>
      <w:r w:rsidRPr="00632D7A">
        <w:rPr>
          <w:rFonts w:ascii="Arial,Bold" w:hAnsi="Arial,Bold" w:cs="Arial,Bold"/>
          <w:bCs/>
          <w:sz w:val="2"/>
          <w:szCs w:val="2"/>
          <w:u w:val="single"/>
          <w:vertAlign w:val="superscript"/>
        </w:rPr>
        <w:t xml:space="preserve"> </w:t>
      </w:r>
      <w:r w:rsidRPr="00632D7A">
        <w:rPr>
          <w:rFonts w:ascii="Arial,Bold" w:hAnsi="Arial,Bold" w:cs="Arial,Bold"/>
          <w:b/>
          <w:bCs/>
          <w:sz w:val="32"/>
          <w:szCs w:val="32"/>
          <w:u w:val="single"/>
          <w:vertAlign w:val="superscript"/>
        </w:rPr>
        <w:t>1</w:t>
      </w:r>
      <w:r>
        <w:rPr>
          <w:rFonts w:ascii="Arial,Bold" w:hAnsi="Arial,Bold" w:cs="Arial,Bold"/>
          <w:b/>
          <w:bCs/>
          <w:sz w:val="32"/>
          <w:szCs w:val="32"/>
          <w:u w:val="single"/>
          <w:vertAlign w:val="superscript"/>
        </w:rPr>
        <w:t>)</w:t>
      </w:r>
      <w:r w:rsidR="00D91C57" w:rsidRPr="00D91C57">
        <w:rPr>
          <w:rFonts w:ascii="Arial,Bold" w:hAnsi="Arial,Bold" w:cs="Arial,Bold"/>
          <w:b/>
          <w:bCs/>
          <w:sz w:val="32"/>
          <w:szCs w:val="32"/>
          <w:u w:val="single"/>
        </w:rPr>
        <w:t xml:space="preserve"> Baumaßnahme</w:t>
      </w:r>
    </w:p>
    <w:p w:rsidR="00632D7A" w:rsidRPr="00632D7A" w:rsidRDefault="00632D7A" w:rsidP="00D91C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8"/>
          <w:szCs w:val="8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gemäß </w:t>
      </w:r>
      <w:proofErr w:type="spellStart"/>
      <w:r>
        <w:rPr>
          <w:rFonts w:ascii="Arial,Bold" w:hAnsi="Arial,Bold" w:cs="Arial,Bold"/>
          <w:b/>
          <w:bCs/>
        </w:rPr>
        <w:t>Ril</w:t>
      </w:r>
      <w:proofErr w:type="spellEnd"/>
      <w:r>
        <w:rPr>
          <w:rFonts w:ascii="Arial,Bold" w:hAnsi="Arial,Bold" w:cs="Arial,Bold"/>
          <w:b/>
          <w:bCs/>
        </w:rPr>
        <w:t xml:space="preserve"> 820.0120 Abschnitt 4 oder 5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hiermit wird erklärt, dass die</w:t>
      </w:r>
    </w:p>
    <w:p w:rsidR="00D91C57" w:rsidRDefault="00D91C57" w:rsidP="00D91C57">
      <w:pPr>
        <w:tabs>
          <w:tab w:val="left" w:pos="2552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Strecke</w:t>
      </w:r>
      <w:r>
        <w:rPr>
          <w:rFonts w:ascii="Arial,Bold" w:hAnsi="Arial,Bold" w:cs="Arial,Bold"/>
          <w:b/>
          <w:bCs/>
        </w:rPr>
        <w:tab/>
      </w:r>
      <w:r>
        <w:rPr>
          <w:rFonts w:ascii="Arial" w:hAnsi="Arial" w:cs="Arial"/>
        </w:rPr>
        <w:t>.................................................................</w:t>
      </w:r>
    </w:p>
    <w:p w:rsidR="00D91C57" w:rsidRDefault="00D91C57" w:rsidP="00D91C57">
      <w:pPr>
        <w:tabs>
          <w:tab w:val="left" w:pos="2552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Streckennummer </w:t>
      </w:r>
      <w:r>
        <w:rPr>
          <w:rFonts w:ascii="Arial,Bold" w:hAnsi="Arial,Bold" w:cs="Arial,Bold"/>
          <w:b/>
          <w:bCs/>
        </w:rPr>
        <w:tab/>
      </w:r>
      <w:r>
        <w:rPr>
          <w:rFonts w:ascii="Arial" w:hAnsi="Arial" w:cs="Arial"/>
        </w:rPr>
        <w:t>......................</w:t>
      </w:r>
    </w:p>
    <w:p w:rsidR="00D91C57" w:rsidRDefault="00D91C57" w:rsidP="00D91C57">
      <w:pPr>
        <w:tabs>
          <w:tab w:val="left" w:pos="2552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im Streckenabschnitt</w:t>
      </w:r>
      <w:r>
        <w:rPr>
          <w:rFonts w:ascii="Arial,Bold" w:hAnsi="Arial,Bold" w:cs="Arial,Bold"/>
          <w:b/>
          <w:bCs/>
        </w:rPr>
        <w:tab/>
      </w:r>
      <w:r>
        <w:rPr>
          <w:rFonts w:ascii="Arial" w:hAnsi="Arial" w:cs="Arial"/>
        </w:rPr>
        <w:t>.............................................................................................</w:t>
      </w:r>
    </w:p>
    <w:p w:rsidR="00D91C57" w:rsidRDefault="00D91C57" w:rsidP="00D91C57">
      <w:pPr>
        <w:tabs>
          <w:tab w:val="left" w:pos="2552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km – km </w:t>
      </w:r>
      <w:r>
        <w:rPr>
          <w:rFonts w:ascii="Arial,Bold" w:hAnsi="Arial,Bold" w:cs="Arial,Bold"/>
          <w:b/>
          <w:bCs/>
        </w:rPr>
        <w:tab/>
      </w:r>
      <w:r>
        <w:rPr>
          <w:rFonts w:ascii="Arial" w:hAnsi="Arial" w:cs="Arial"/>
        </w:rPr>
        <w:t>............................</w:t>
      </w:r>
    </w:p>
    <w:p w:rsidR="00D91C57" w:rsidRDefault="00D91C57" w:rsidP="00D91C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mit der örtlich zulässigen Geschwindigkeit gemäß </w:t>
      </w:r>
      <w:proofErr w:type="spellStart"/>
      <w:r>
        <w:rPr>
          <w:rFonts w:ascii="Arial,Bold" w:hAnsi="Arial,Bold" w:cs="Arial,Bold"/>
          <w:b/>
          <w:bCs/>
        </w:rPr>
        <w:t>VzG</w:t>
      </w:r>
      <w:proofErr w:type="spellEnd"/>
      <w:r>
        <w:rPr>
          <w:rFonts w:ascii="Arial,Bold" w:hAnsi="Arial,Bold" w:cs="Arial,Bold"/>
          <w:b/>
          <w:bCs/>
        </w:rPr>
        <w:t>/</w:t>
      </w:r>
      <w:proofErr w:type="spellStart"/>
      <w:r>
        <w:rPr>
          <w:rFonts w:ascii="Arial,Bold" w:hAnsi="Arial,Bold" w:cs="Arial,Bold"/>
          <w:b/>
          <w:bCs/>
        </w:rPr>
        <w:t>VzG</w:t>
      </w:r>
      <w:proofErr w:type="spellEnd"/>
      <w:r>
        <w:rPr>
          <w:rFonts w:ascii="Arial,Bold" w:hAnsi="Arial,Bold" w:cs="Arial,Bold"/>
          <w:b/>
          <w:bCs/>
        </w:rPr>
        <w:t xml:space="preserve"> </w:t>
      </w:r>
      <w:proofErr w:type="spellStart"/>
      <w:r>
        <w:rPr>
          <w:rFonts w:ascii="Arial,Bold" w:hAnsi="Arial,Bold" w:cs="Arial,Bold"/>
          <w:b/>
          <w:bCs/>
        </w:rPr>
        <w:t>NeiTech</w:t>
      </w:r>
      <w:proofErr w:type="spellEnd"/>
      <w:r w:rsidRPr="00632D7A">
        <w:rPr>
          <w:rFonts w:ascii="Arial,Bold" w:hAnsi="Arial,Bold" w:cs="Arial,Bold"/>
          <w:bCs/>
          <w:sz w:val="2"/>
          <w:szCs w:val="2"/>
          <w:vertAlign w:val="superscript"/>
        </w:rPr>
        <w:t xml:space="preserve"> </w:t>
      </w:r>
      <w:r w:rsidRPr="00632D7A">
        <w:rPr>
          <w:rFonts w:ascii="Arial,Bold" w:hAnsi="Arial,Bold" w:cs="Arial,Bold"/>
          <w:b/>
          <w:bCs/>
          <w:vertAlign w:val="superscript"/>
        </w:rPr>
        <w:t>1)</w:t>
      </w:r>
      <w:r w:rsidRPr="00632D7A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gültig ab ……..............</w:t>
      </w:r>
    </w:p>
    <w:p w:rsidR="00D91C57" w:rsidRDefault="00D91C57" w:rsidP="00D91C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und einer Radsatzlast bis 22,5 t</w:t>
      </w:r>
      <w:r w:rsidRPr="00632D7A">
        <w:rPr>
          <w:rFonts w:ascii="Arial,Bold" w:hAnsi="Arial,Bold" w:cs="Arial,Bold"/>
          <w:bCs/>
          <w:sz w:val="2"/>
          <w:szCs w:val="2"/>
          <w:vertAlign w:val="superscript"/>
        </w:rPr>
        <w:t xml:space="preserve"> </w:t>
      </w:r>
      <w:r w:rsidRPr="00632D7A">
        <w:rPr>
          <w:rFonts w:ascii="Arial,Bold" w:hAnsi="Arial,Bold" w:cs="Arial,Bold"/>
          <w:b/>
          <w:bCs/>
          <w:vertAlign w:val="superscript"/>
        </w:rPr>
        <w:t>2)</w:t>
      </w:r>
      <w:r w:rsidRPr="00632D7A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befahren werden darf.</w:t>
      </w:r>
    </w:p>
    <w:p w:rsidR="00D91C57" w:rsidRDefault="00D91C57" w:rsidP="00D91C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Die Voraussetzungen für die oberbautechnische Freigabe sind: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1. Erstellung Oberbau nach den genehmigten Entwurfs- bzw. Ausführungsplänen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Einhaltung der Vorgaben der </w:t>
      </w:r>
      <w:proofErr w:type="spellStart"/>
      <w:r>
        <w:rPr>
          <w:rFonts w:ascii="Arial" w:hAnsi="Arial" w:cs="Arial"/>
        </w:rPr>
        <w:t>Ril</w:t>
      </w:r>
      <w:proofErr w:type="spellEnd"/>
      <w:r>
        <w:rPr>
          <w:rFonts w:ascii="Arial" w:hAnsi="Arial" w:cs="Arial"/>
        </w:rPr>
        <w:t xml:space="preserve"> 800, </w:t>
      </w:r>
      <w:proofErr w:type="spellStart"/>
      <w:r>
        <w:rPr>
          <w:rFonts w:ascii="Arial" w:hAnsi="Arial" w:cs="Arial"/>
        </w:rPr>
        <w:t>Ril</w:t>
      </w:r>
      <w:proofErr w:type="spellEnd"/>
      <w:r>
        <w:rPr>
          <w:rFonts w:ascii="Arial" w:hAnsi="Arial" w:cs="Arial"/>
        </w:rPr>
        <w:t xml:space="preserve"> 820 und </w:t>
      </w:r>
      <w:proofErr w:type="spellStart"/>
      <w:r>
        <w:rPr>
          <w:rFonts w:ascii="Arial" w:hAnsi="Arial" w:cs="Arial"/>
        </w:rPr>
        <w:t>Ril</w:t>
      </w:r>
      <w:proofErr w:type="spellEnd"/>
      <w:r>
        <w:rPr>
          <w:rFonts w:ascii="Arial" w:hAnsi="Arial" w:cs="Arial"/>
        </w:rPr>
        <w:t xml:space="preserve"> 824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Ausreichender Abnutzungsvorrat gemäß </w:t>
      </w:r>
      <w:proofErr w:type="spellStart"/>
      <w:r>
        <w:rPr>
          <w:rFonts w:ascii="Arial" w:hAnsi="Arial" w:cs="Arial"/>
        </w:rPr>
        <w:t>Ril</w:t>
      </w:r>
      <w:proofErr w:type="spellEnd"/>
      <w:r>
        <w:rPr>
          <w:rFonts w:ascii="Arial" w:hAnsi="Arial" w:cs="Arial"/>
        </w:rPr>
        <w:t xml:space="preserve"> 821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" w:hAnsi="Arial" w:cs="Arial"/>
        </w:rPr>
        <w:t xml:space="preserve">4. ggf. fahrtechnische Teilfreigabe </w:t>
      </w:r>
      <w:r>
        <w:rPr>
          <w:rFonts w:ascii="Arial,Bold" w:hAnsi="Arial,Bold" w:cs="Arial,Bold"/>
          <w:b/>
          <w:bCs/>
          <w:sz w:val="14"/>
          <w:szCs w:val="14"/>
        </w:rPr>
        <w:t>1)</w:t>
      </w:r>
    </w:p>
    <w:p w:rsidR="00D91C57" w:rsidRDefault="00D91C57" w:rsidP="00D91C5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Der nach der Übergabe für die Instandhaltung zuständige Anlagenverantwortliche war beteiligt.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13"/>
          <w:szCs w:val="13"/>
        </w:rPr>
        <w:t xml:space="preserve">1) </w:t>
      </w:r>
      <w:r>
        <w:rPr>
          <w:rFonts w:ascii="Arial" w:hAnsi="Arial" w:cs="Arial"/>
          <w:sz w:val="20"/>
          <w:szCs w:val="20"/>
        </w:rPr>
        <w:t>Nichtzutreffendes streichen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13"/>
          <w:szCs w:val="13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Bei </w:t>
      </w:r>
      <w:proofErr w:type="spellStart"/>
      <w:r>
        <w:rPr>
          <w:rFonts w:ascii="Arial" w:hAnsi="Arial" w:cs="Arial"/>
          <w:sz w:val="20"/>
          <w:szCs w:val="20"/>
        </w:rPr>
        <w:t>NeiTech</w:t>
      </w:r>
      <w:proofErr w:type="spellEnd"/>
      <w:r>
        <w:rPr>
          <w:rFonts w:ascii="Arial" w:hAnsi="Arial" w:cs="Arial"/>
          <w:sz w:val="20"/>
          <w:szCs w:val="20"/>
        </w:rPr>
        <w:t>-Betrieb streichen bzw. bei Schwerlastverkehr ändern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(Datum) 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(Bauüberwacher Bahn)</w:t>
      </w:r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Anlage: </w:t>
      </w:r>
      <w:proofErr w:type="spellStart"/>
      <w:r>
        <w:rPr>
          <w:rFonts w:ascii="Arial" w:hAnsi="Arial" w:cs="Arial"/>
        </w:rPr>
        <w:t>VzG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VzG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NeiTech</w:t>
      </w:r>
      <w:proofErr w:type="spellEnd"/>
    </w:p>
    <w:p w:rsidR="00D91C57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91C57" w:rsidRPr="005605E2" w:rsidRDefault="00D91C57" w:rsidP="00D91C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D91C57">
        <w:rPr>
          <w:rFonts w:ascii="Arial,Bold" w:hAnsi="Arial,Bold" w:cs="Arial,Bold"/>
          <w:bCs/>
        </w:rPr>
        <w:t>______________________________________________________________________________</w:t>
      </w:r>
    </w:p>
    <w:sectPr w:rsidR="00D91C57" w:rsidRPr="005605E2" w:rsidSect="00D91C57">
      <w:foot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33" w:rsidRDefault="00064833" w:rsidP="00D91C57">
      <w:pPr>
        <w:spacing w:after="0" w:line="240" w:lineRule="auto"/>
      </w:pPr>
      <w:r>
        <w:separator/>
      </w:r>
    </w:p>
  </w:endnote>
  <w:endnote w:type="continuationSeparator" w:id="0">
    <w:p w:rsidR="00064833" w:rsidRDefault="00064833" w:rsidP="00D9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57" w:rsidRDefault="00D91C57" w:rsidP="00D91C57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,Bold" w:hAnsi="Arial,Bold" w:cs="Arial,Bold"/>
        <w:b/>
        <w:bCs/>
      </w:rPr>
      <w:t xml:space="preserve">820.0120V01 </w:t>
    </w:r>
    <w:r>
      <w:rPr>
        <w:rFonts w:ascii="Arial" w:hAnsi="Arial" w:cs="Arial"/>
      </w:rPr>
      <w:t>Muster Oberbautechnische Freigabe bei vorlagepflichtiger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Seite 1</w:t>
    </w:r>
  </w:p>
  <w:p w:rsidR="00D91C57" w:rsidRDefault="00D91C57" w:rsidP="005605E2">
    <w:pPr>
      <w:autoSpaceDE w:val="0"/>
      <w:autoSpaceDN w:val="0"/>
      <w:adjustRightInd w:val="0"/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Baumaßnahme</w:t>
    </w:r>
  </w:p>
  <w:p w:rsidR="00D91C57" w:rsidRDefault="00D91C57" w:rsidP="005605E2">
    <w:pPr>
      <w:spacing w:line="360" w:lineRule="auto"/>
    </w:pPr>
    <w:r>
      <w:rPr>
        <w:rFonts w:ascii="Arial" w:hAnsi="Arial" w:cs="Arial"/>
        <w:sz w:val="16"/>
        <w:szCs w:val="16"/>
      </w:rPr>
      <w:t xml:space="preserve">Fachautor: TZF 61; Thomas Huth; Tel.: (069) 265-45211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Gültig ab: 01.01.2007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33" w:rsidRDefault="00064833" w:rsidP="00D91C57">
      <w:pPr>
        <w:spacing w:after="0" w:line="240" w:lineRule="auto"/>
      </w:pPr>
      <w:r>
        <w:separator/>
      </w:r>
    </w:p>
  </w:footnote>
  <w:footnote w:type="continuationSeparator" w:id="0">
    <w:p w:rsidR="00064833" w:rsidRDefault="00064833" w:rsidP="00D91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57"/>
    <w:rsid w:val="00003B7C"/>
    <w:rsid w:val="00032006"/>
    <w:rsid w:val="0003563A"/>
    <w:rsid w:val="00064833"/>
    <w:rsid w:val="000A23C9"/>
    <w:rsid w:val="000B37EF"/>
    <w:rsid w:val="000E3A91"/>
    <w:rsid w:val="00116C21"/>
    <w:rsid w:val="001E08CD"/>
    <w:rsid w:val="00203C4F"/>
    <w:rsid w:val="002059EA"/>
    <w:rsid w:val="00216FB9"/>
    <w:rsid w:val="002450CF"/>
    <w:rsid w:val="00267F1F"/>
    <w:rsid w:val="00296DEC"/>
    <w:rsid w:val="002C35CA"/>
    <w:rsid w:val="002C739B"/>
    <w:rsid w:val="002F5BB6"/>
    <w:rsid w:val="00337694"/>
    <w:rsid w:val="00340FDF"/>
    <w:rsid w:val="0036494D"/>
    <w:rsid w:val="00371498"/>
    <w:rsid w:val="00382358"/>
    <w:rsid w:val="00393035"/>
    <w:rsid w:val="003E6FD3"/>
    <w:rsid w:val="003F3226"/>
    <w:rsid w:val="00450645"/>
    <w:rsid w:val="00464EB0"/>
    <w:rsid w:val="004A6668"/>
    <w:rsid w:val="004A7D94"/>
    <w:rsid w:val="004F1BE8"/>
    <w:rsid w:val="00510588"/>
    <w:rsid w:val="00533A33"/>
    <w:rsid w:val="00537633"/>
    <w:rsid w:val="00537684"/>
    <w:rsid w:val="005605E2"/>
    <w:rsid w:val="0057701B"/>
    <w:rsid w:val="0057782E"/>
    <w:rsid w:val="00593C5C"/>
    <w:rsid w:val="005E35CD"/>
    <w:rsid w:val="005F13BF"/>
    <w:rsid w:val="00604542"/>
    <w:rsid w:val="006069E8"/>
    <w:rsid w:val="00632D7A"/>
    <w:rsid w:val="0064023A"/>
    <w:rsid w:val="006439E0"/>
    <w:rsid w:val="006469D5"/>
    <w:rsid w:val="006A610F"/>
    <w:rsid w:val="006B3F88"/>
    <w:rsid w:val="006B63D8"/>
    <w:rsid w:val="006B6DE4"/>
    <w:rsid w:val="006C0269"/>
    <w:rsid w:val="006D6975"/>
    <w:rsid w:val="006F0178"/>
    <w:rsid w:val="00702F3E"/>
    <w:rsid w:val="00715D8D"/>
    <w:rsid w:val="00724852"/>
    <w:rsid w:val="00734432"/>
    <w:rsid w:val="007531D0"/>
    <w:rsid w:val="007555F4"/>
    <w:rsid w:val="007656CC"/>
    <w:rsid w:val="0077633F"/>
    <w:rsid w:val="00797CB3"/>
    <w:rsid w:val="00806FE8"/>
    <w:rsid w:val="00810B75"/>
    <w:rsid w:val="00811EBE"/>
    <w:rsid w:val="008430BC"/>
    <w:rsid w:val="00891762"/>
    <w:rsid w:val="0089786C"/>
    <w:rsid w:val="008A3B1A"/>
    <w:rsid w:val="008D49C6"/>
    <w:rsid w:val="008F1AD9"/>
    <w:rsid w:val="008F423E"/>
    <w:rsid w:val="009248A7"/>
    <w:rsid w:val="00944560"/>
    <w:rsid w:val="0097226C"/>
    <w:rsid w:val="009B6A60"/>
    <w:rsid w:val="009E3437"/>
    <w:rsid w:val="009E4EF9"/>
    <w:rsid w:val="009E531C"/>
    <w:rsid w:val="00A242DE"/>
    <w:rsid w:val="00A313E7"/>
    <w:rsid w:val="00A33014"/>
    <w:rsid w:val="00A4751F"/>
    <w:rsid w:val="00A477F8"/>
    <w:rsid w:val="00A6120E"/>
    <w:rsid w:val="00AB2D99"/>
    <w:rsid w:val="00AD085B"/>
    <w:rsid w:val="00AF2593"/>
    <w:rsid w:val="00B231E5"/>
    <w:rsid w:val="00B3647E"/>
    <w:rsid w:val="00B44E7E"/>
    <w:rsid w:val="00B617E0"/>
    <w:rsid w:val="00B81231"/>
    <w:rsid w:val="00B8752E"/>
    <w:rsid w:val="00BD2AF9"/>
    <w:rsid w:val="00C337B2"/>
    <w:rsid w:val="00C6310F"/>
    <w:rsid w:val="00C82105"/>
    <w:rsid w:val="00D34B8D"/>
    <w:rsid w:val="00D44591"/>
    <w:rsid w:val="00D624CF"/>
    <w:rsid w:val="00D77645"/>
    <w:rsid w:val="00D91C57"/>
    <w:rsid w:val="00D97782"/>
    <w:rsid w:val="00DD073E"/>
    <w:rsid w:val="00E56BED"/>
    <w:rsid w:val="00E6375D"/>
    <w:rsid w:val="00E97890"/>
    <w:rsid w:val="00ED645D"/>
    <w:rsid w:val="00EF4A61"/>
    <w:rsid w:val="00F6058B"/>
    <w:rsid w:val="00F76671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C57"/>
  </w:style>
  <w:style w:type="paragraph" w:styleId="Fuzeile">
    <w:name w:val="footer"/>
    <w:basedOn w:val="Standard"/>
    <w:link w:val="FuzeileZchn"/>
    <w:uiPriority w:val="99"/>
    <w:unhideWhenUsed/>
    <w:rsid w:val="00D9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C57"/>
  </w:style>
  <w:style w:type="paragraph" w:styleId="Fuzeile">
    <w:name w:val="footer"/>
    <w:basedOn w:val="Standard"/>
    <w:link w:val="FuzeileZchn"/>
    <w:uiPriority w:val="99"/>
    <w:unhideWhenUsed/>
    <w:rsid w:val="00D9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DB04-BD12-4751-9F0A-FD7E5FA8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Ronald</dc:creator>
  <cp:lastModifiedBy>Guntram Deichmann</cp:lastModifiedBy>
  <cp:revision>2</cp:revision>
  <dcterms:created xsi:type="dcterms:W3CDTF">2014-08-13T11:34:00Z</dcterms:created>
  <dcterms:modified xsi:type="dcterms:W3CDTF">2014-08-13T11:34:00Z</dcterms:modified>
</cp:coreProperties>
</file>